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5224" w14:textId="77777777" w:rsidR="00DD5B53" w:rsidRPr="00AE00D8" w:rsidRDefault="00DD5B53" w:rsidP="00DD5B53">
      <w:pPr>
        <w:pBdr>
          <w:bottom w:val="single" w:sz="12" w:space="1" w:color="000000"/>
        </w:pBdr>
        <w:jc w:val="center"/>
        <w:rPr>
          <w:sz w:val="28"/>
          <w:szCs w:val="28"/>
        </w:rPr>
      </w:pPr>
      <w:bookmarkStart w:id="0" w:name="_Hlk178149579"/>
      <w:r w:rsidRPr="00AE00D8">
        <w:rPr>
          <w:sz w:val="28"/>
          <w:szCs w:val="28"/>
        </w:rPr>
        <w:t>ПРИВАТНЕ АКЦІОНЕРНЕ ТОВАРИСТВО</w:t>
      </w:r>
    </w:p>
    <w:p w14:paraId="132B06BF" w14:textId="77777777" w:rsidR="00DD5B53" w:rsidRPr="00AE00D8" w:rsidRDefault="00DD5B53" w:rsidP="00DD5B53">
      <w:pPr>
        <w:pBdr>
          <w:bottom w:val="single" w:sz="12" w:space="1" w:color="000000"/>
        </w:pBdr>
        <w:jc w:val="center"/>
        <w:rPr>
          <w:sz w:val="28"/>
          <w:szCs w:val="28"/>
        </w:rPr>
      </w:pPr>
      <w:r w:rsidRPr="00AE00D8">
        <w:rPr>
          <w:sz w:val="28"/>
          <w:szCs w:val="28"/>
        </w:rPr>
        <w:t xml:space="preserve"> “ІЗЯСЛАВСЬКИЙ ХЛІБОЗАВОД”</w:t>
      </w:r>
    </w:p>
    <w:p w14:paraId="74AE94CA" w14:textId="77777777" w:rsidR="00DD5B53" w:rsidRPr="00AE00D8" w:rsidRDefault="00DD5B53" w:rsidP="00DD5B53">
      <w:pPr>
        <w:pStyle w:val="1"/>
        <w:tabs>
          <w:tab w:val="clear" w:pos="432"/>
        </w:tabs>
        <w:ind w:left="786" w:firstLine="0"/>
        <w:rPr>
          <w:rFonts w:ascii="Times New Roman" w:hAnsi="Times New Roman" w:cs="Times New Roman"/>
          <w:b w:val="0"/>
          <w:sz w:val="28"/>
          <w:szCs w:val="28"/>
        </w:rPr>
      </w:pPr>
      <w:r w:rsidRPr="00AE00D8">
        <w:rPr>
          <w:rFonts w:ascii="Times New Roman" w:hAnsi="Times New Roman" w:cs="Times New Roman"/>
          <w:b w:val="0"/>
          <w:sz w:val="28"/>
          <w:szCs w:val="28"/>
        </w:rPr>
        <w:t xml:space="preserve">30300 Хмельницька область, м. Ізяслав, вулиця </w:t>
      </w:r>
      <w:r>
        <w:rPr>
          <w:rFonts w:ascii="Times New Roman" w:hAnsi="Times New Roman" w:cs="Times New Roman"/>
          <w:b w:val="0"/>
          <w:sz w:val="28"/>
          <w:szCs w:val="28"/>
        </w:rPr>
        <w:t>Жовтнева</w:t>
      </w:r>
      <w:r w:rsidRPr="00AE00D8">
        <w:rPr>
          <w:rFonts w:ascii="Times New Roman" w:hAnsi="Times New Roman" w:cs="Times New Roman"/>
          <w:b w:val="0"/>
          <w:sz w:val="28"/>
          <w:szCs w:val="28"/>
        </w:rPr>
        <w:t>, 81</w:t>
      </w:r>
    </w:p>
    <w:p w14:paraId="688F0D8E" w14:textId="77777777" w:rsidR="00DD5B53" w:rsidRPr="005006D4" w:rsidRDefault="00DD5B53" w:rsidP="00DD5B53">
      <w:pPr>
        <w:jc w:val="center"/>
        <w:rPr>
          <w:sz w:val="28"/>
          <w:szCs w:val="28"/>
          <w:lang w:val="ru-RU"/>
        </w:rPr>
      </w:pPr>
      <w:r w:rsidRPr="00AE00D8">
        <w:rPr>
          <w:sz w:val="28"/>
          <w:szCs w:val="28"/>
        </w:rPr>
        <w:t xml:space="preserve">телефон : 067-384-57-40, </w:t>
      </w:r>
      <w:r w:rsidRPr="00AE00D8">
        <w:rPr>
          <w:sz w:val="28"/>
          <w:szCs w:val="28"/>
          <w:lang w:val="en-US"/>
        </w:rPr>
        <w:t>e</w:t>
      </w:r>
      <w:r w:rsidRPr="005006D4">
        <w:rPr>
          <w:sz w:val="28"/>
          <w:szCs w:val="28"/>
          <w:lang w:val="ru-RU"/>
        </w:rPr>
        <w:t>-</w:t>
      </w:r>
      <w:r w:rsidRPr="00AE00D8">
        <w:rPr>
          <w:sz w:val="28"/>
          <w:szCs w:val="28"/>
          <w:lang w:val="en-US"/>
        </w:rPr>
        <w:t>mail</w:t>
      </w:r>
      <w:r w:rsidRPr="005006D4">
        <w:rPr>
          <w:sz w:val="28"/>
          <w:szCs w:val="28"/>
          <w:lang w:val="ru-RU"/>
        </w:rPr>
        <w:t xml:space="preserve">: </w:t>
      </w:r>
      <w:r w:rsidRPr="00AE00D8">
        <w:rPr>
          <w:sz w:val="28"/>
          <w:szCs w:val="28"/>
          <w:lang w:val="en-US"/>
        </w:rPr>
        <w:t>hlibzavod</w:t>
      </w:r>
      <w:r w:rsidRPr="005006D4">
        <w:rPr>
          <w:sz w:val="28"/>
          <w:szCs w:val="28"/>
          <w:lang w:val="ru-RU"/>
        </w:rPr>
        <w:t>.</w:t>
      </w:r>
      <w:r w:rsidRPr="00AE00D8">
        <w:rPr>
          <w:sz w:val="28"/>
          <w:szCs w:val="28"/>
          <w:lang w:val="en-US"/>
        </w:rPr>
        <w:t>iz</w:t>
      </w:r>
      <w:r w:rsidRPr="005006D4">
        <w:rPr>
          <w:sz w:val="28"/>
          <w:szCs w:val="28"/>
          <w:lang w:val="ru-RU"/>
        </w:rPr>
        <w:t>@</w:t>
      </w:r>
      <w:r w:rsidRPr="00AE00D8">
        <w:rPr>
          <w:sz w:val="28"/>
          <w:szCs w:val="28"/>
          <w:lang w:val="en-US"/>
        </w:rPr>
        <w:t>gmail</w:t>
      </w:r>
      <w:r w:rsidRPr="005006D4">
        <w:rPr>
          <w:sz w:val="28"/>
          <w:szCs w:val="28"/>
          <w:lang w:val="ru-RU"/>
        </w:rPr>
        <w:t>.</w:t>
      </w:r>
      <w:r w:rsidRPr="00AE00D8">
        <w:rPr>
          <w:sz w:val="28"/>
          <w:szCs w:val="28"/>
          <w:lang w:val="en-US"/>
        </w:rPr>
        <w:t>com</w:t>
      </w:r>
    </w:p>
    <w:bookmarkEnd w:id="0"/>
    <w:p w14:paraId="5307EA4F" w14:textId="77777777" w:rsidR="00DD5B53" w:rsidRDefault="00DD5B53" w:rsidP="00DD5B53"/>
    <w:p w14:paraId="71B4BDDA" w14:textId="77777777" w:rsidR="00DD5B53" w:rsidRDefault="00DD5B53" w:rsidP="00DD5B53"/>
    <w:p w14:paraId="3DE43647" w14:textId="77777777" w:rsidR="00DD5B53" w:rsidRDefault="00DD5B53" w:rsidP="00DD5B53"/>
    <w:p w14:paraId="770312CA" w14:textId="77777777" w:rsidR="00DD5B53" w:rsidRPr="003F242E" w:rsidRDefault="00DD5B53" w:rsidP="00DD5B53">
      <w:pPr>
        <w:jc w:val="both"/>
        <w:rPr>
          <w:noProof/>
        </w:rPr>
      </w:pPr>
    </w:p>
    <w:p w14:paraId="4BF4B6C9" w14:textId="30ADE0C1" w:rsidR="00DD5B53" w:rsidRPr="0095003E" w:rsidRDefault="00DD5B53" w:rsidP="00DD5B53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5A1930">
        <w:rPr>
          <w:b/>
        </w:rPr>
        <w:t xml:space="preserve"> </w:t>
      </w:r>
      <w:r w:rsidRPr="0095003E">
        <w:rPr>
          <w:b/>
          <w:sz w:val="32"/>
          <w:szCs w:val="32"/>
        </w:rPr>
        <w:t>Звіт Наглядової Ради за 20</w:t>
      </w:r>
      <w:r>
        <w:rPr>
          <w:b/>
          <w:sz w:val="32"/>
          <w:szCs w:val="32"/>
        </w:rPr>
        <w:t>2</w:t>
      </w:r>
      <w:r w:rsidR="00B97F2F">
        <w:rPr>
          <w:b/>
          <w:sz w:val="32"/>
          <w:szCs w:val="32"/>
          <w:lang w:val="ru-RU"/>
        </w:rPr>
        <w:t>0</w:t>
      </w:r>
      <w:r w:rsidRPr="0095003E">
        <w:rPr>
          <w:b/>
          <w:sz w:val="32"/>
          <w:szCs w:val="32"/>
        </w:rPr>
        <w:t xml:space="preserve"> рік</w:t>
      </w:r>
    </w:p>
    <w:p w14:paraId="061509FA" w14:textId="77777777" w:rsidR="00DD5B53" w:rsidRDefault="00DD5B53" w:rsidP="00DD5B53">
      <w:pPr>
        <w:ind w:firstLine="540"/>
        <w:jc w:val="center"/>
        <w:rPr>
          <w:b/>
          <w:bCs/>
          <w:sz w:val="28"/>
          <w:szCs w:val="28"/>
        </w:rPr>
      </w:pPr>
    </w:p>
    <w:p w14:paraId="702C5DD6" w14:textId="77777777" w:rsidR="00DD5B53" w:rsidRDefault="00DD5B53" w:rsidP="00DD5B53">
      <w:pPr>
        <w:ind w:firstLine="540"/>
        <w:jc w:val="center"/>
        <w:rPr>
          <w:b/>
          <w:bCs/>
          <w:sz w:val="28"/>
          <w:szCs w:val="28"/>
        </w:rPr>
      </w:pPr>
      <w:r w:rsidRPr="009830EC">
        <w:rPr>
          <w:b/>
          <w:bCs/>
          <w:sz w:val="28"/>
          <w:szCs w:val="28"/>
        </w:rPr>
        <w:t>Шановні акціонери</w:t>
      </w:r>
    </w:p>
    <w:p w14:paraId="7118C669" w14:textId="77777777" w:rsidR="00DD5B53" w:rsidRDefault="00DD5B53" w:rsidP="00DD5B53">
      <w:pPr>
        <w:ind w:firstLine="540"/>
        <w:jc w:val="center"/>
        <w:rPr>
          <w:b/>
          <w:bCs/>
          <w:sz w:val="28"/>
          <w:szCs w:val="28"/>
        </w:rPr>
      </w:pPr>
    </w:p>
    <w:p w14:paraId="5E80AB18" w14:textId="77777777" w:rsidR="00DD5B53" w:rsidRDefault="00DD5B53" w:rsidP="00DD5B53">
      <w:pPr>
        <w:ind w:firstLine="680"/>
        <w:jc w:val="both"/>
      </w:pPr>
      <w:r>
        <w:t>Протягом звітного періоду Наглядова рада проводила свою діяльність, як орган, який відповідно до Статуту Товариства, здійснює контроль за діяльністю його виконавчого органу та захист прав акціонерів.</w:t>
      </w:r>
    </w:p>
    <w:p w14:paraId="0930A8CA" w14:textId="26498765" w:rsidR="00DD5B53" w:rsidRPr="005006D4" w:rsidRDefault="00DD5B53" w:rsidP="00DD5B53">
      <w:pPr>
        <w:ind w:firstLine="680"/>
        <w:jc w:val="both"/>
      </w:pPr>
      <w:r w:rsidRPr="005006D4">
        <w:t>Протягом 202</w:t>
      </w:r>
      <w:r w:rsidR="00B97F2F">
        <w:t>0</w:t>
      </w:r>
      <w:r w:rsidRPr="005006D4">
        <w:t xml:space="preserve"> року Наглядова рада провела </w:t>
      </w:r>
      <w:r w:rsidR="00B97F2F">
        <w:t>одинадц</w:t>
      </w:r>
      <w:r w:rsidRPr="005006D4">
        <w:t xml:space="preserve">ять засідань, на яких були прийняті рішення, та в межах своєї компетенції прийняла значущі рішення для подальшої діяльності Товариства. </w:t>
      </w:r>
    </w:p>
    <w:p w14:paraId="2AC80488" w14:textId="77777777" w:rsidR="00DD5B53" w:rsidRPr="005006D4" w:rsidRDefault="00DD5B53" w:rsidP="00DD5B53">
      <w:pPr>
        <w:ind w:firstLine="680"/>
        <w:jc w:val="both"/>
      </w:pPr>
      <w:r w:rsidRPr="005006D4">
        <w:t>Так, окрім вищенаведеного, Наглядовою радою, в установленому порядку, узгоджувались питання та проводились роботи з директором товариства необхідні для виконання фінансово–господарської діяльності.</w:t>
      </w:r>
    </w:p>
    <w:p w14:paraId="5662A341" w14:textId="43E8D8C5" w:rsidR="00DD5B53" w:rsidRPr="005006D4" w:rsidRDefault="00DD5B53" w:rsidP="00DD5B53">
      <w:pPr>
        <w:ind w:firstLine="680"/>
        <w:jc w:val="both"/>
      </w:pPr>
      <w:r w:rsidRPr="005006D4">
        <w:t>Основні напрямки подальшої модернізації товариства містяться у звіті директора.</w:t>
      </w:r>
      <w:r w:rsidRPr="005006D4">
        <w:tab/>
        <w:t>Наглядова рада опікувалась питанням скликання та організації чергових зборів акціонерів товариства у 202</w:t>
      </w:r>
      <w:r w:rsidR="00B97F2F">
        <w:t>1</w:t>
      </w:r>
      <w:r w:rsidRPr="005006D4">
        <w:t xml:space="preserve"> році за підсумками 202</w:t>
      </w:r>
      <w:r w:rsidR="00B97F2F">
        <w:t>0</w:t>
      </w:r>
      <w:r w:rsidRPr="005006D4">
        <w:t xml:space="preserve"> року.</w:t>
      </w:r>
    </w:p>
    <w:p w14:paraId="211DEA41" w14:textId="2631F374" w:rsidR="00DD5B53" w:rsidRPr="005006D4" w:rsidRDefault="00DD5B53" w:rsidP="00DD5B53">
      <w:pPr>
        <w:ind w:firstLine="680"/>
        <w:jc w:val="both"/>
      </w:pPr>
      <w:r w:rsidRPr="005006D4">
        <w:t>На підставі викладеного Наглядова рада визнала роботу виконавчого органу товариства за 202</w:t>
      </w:r>
      <w:r w:rsidR="00B97F2F">
        <w:t>0</w:t>
      </w:r>
      <w:r w:rsidRPr="005006D4">
        <w:t xml:space="preserve"> рік позитивною. </w:t>
      </w:r>
    </w:p>
    <w:p w14:paraId="13B079D6" w14:textId="77777777" w:rsidR="00DD5B53" w:rsidRPr="005006D4" w:rsidRDefault="00DD5B53" w:rsidP="00DD5B53">
      <w:pPr>
        <w:ind w:firstLine="709"/>
        <w:jc w:val="both"/>
        <w:outlineLvl w:val="0"/>
        <w:rPr>
          <w:bCs/>
        </w:rPr>
      </w:pPr>
      <w:r w:rsidRPr="005006D4">
        <w:rPr>
          <w:bCs/>
        </w:rPr>
        <w:t xml:space="preserve">Наглядова рада робить все можливе для забезпечення розвитку товариства, гарантуючи фінансування його діяльності у підвищення якості продукції, наближення його до споживачів. </w:t>
      </w:r>
    </w:p>
    <w:p w14:paraId="743EBF63" w14:textId="77777777" w:rsidR="00DD5B53" w:rsidRPr="005006D4" w:rsidRDefault="00DD5B53" w:rsidP="00DD5B53">
      <w:pPr>
        <w:ind w:firstLine="709"/>
        <w:jc w:val="both"/>
        <w:outlineLvl w:val="0"/>
        <w:rPr>
          <w:bCs/>
        </w:rPr>
      </w:pPr>
      <w:r w:rsidRPr="005006D4">
        <w:rPr>
          <w:bCs/>
        </w:rPr>
        <w:t>Наглядова рада прикладе всіх зусиль в подальшому для підтримки діяльності Товариства.</w:t>
      </w:r>
    </w:p>
    <w:p w14:paraId="26411F18" w14:textId="77777777" w:rsidR="00DD5B53" w:rsidRPr="005006D4" w:rsidRDefault="00DD5B53" w:rsidP="00DD5B53">
      <w:pPr>
        <w:autoSpaceDE w:val="0"/>
        <w:autoSpaceDN w:val="0"/>
        <w:adjustRightInd w:val="0"/>
        <w:ind w:firstLine="680"/>
        <w:jc w:val="both"/>
        <w:rPr>
          <w:b/>
        </w:rPr>
      </w:pPr>
    </w:p>
    <w:p w14:paraId="2B52A560" w14:textId="77777777" w:rsidR="00DD5B53" w:rsidRPr="005006D4" w:rsidRDefault="00DD5B53" w:rsidP="00DD5B53">
      <w:pPr>
        <w:autoSpaceDE w:val="0"/>
        <w:autoSpaceDN w:val="0"/>
        <w:adjustRightInd w:val="0"/>
        <w:jc w:val="both"/>
        <w:rPr>
          <w:b/>
        </w:rPr>
      </w:pPr>
      <w:r w:rsidRPr="005006D4">
        <w:rPr>
          <w:b/>
        </w:rPr>
        <w:t xml:space="preserve">Голова Наглядової ради                    </w:t>
      </w:r>
      <w:r w:rsidRPr="005006D4">
        <w:rPr>
          <w:b/>
        </w:rPr>
        <w:tab/>
      </w:r>
      <w:r w:rsidRPr="005006D4">
        <w:rPr>
          <w:b/>
        </w:rPr>
        <w:tab/>
      </w:r>
      <w:r w:rsidRPr="005006D4">
        <w:rPr>
          <w:b/>
        </w:rPr>
        <w:tab/>
      </w:r>
      <w:r w:rsidRPr="005006D4">
        <w:rPr>
          <w:b/>
        </w:rPr>
        <w:tab/>
        <w:t xml:space="preserve">                          Іванова І. О.</w:t>
      </w:r>
    </w:p>
    <w:p w14:paraId="1C9F1C8F" w14:textId="77777777" w:rsidR="00DD5B53" w:rsidRPr="005006D4" w:rsidRDefault="00DD5B53" w:rsidP="00DD5B53">
      <w:pPr>
        <w:ind w:firstLine="680"/>
        <w:jc w:val="both"/>
        <w:outlineLvl w:val="0"/>
        <w:rPr>
          <w:b/>
          <w:u w:val="single"/>
        </w:rPr>
      </w:pPr>
    </w:p>
    <w:p w14:paraId="57F9D58B" w14:textId="5A9081DA" w:rsidR="00DD5B53" w:rsidRPr="006A0F80" w:rsidRDefault="00DD5B53" w:rsidP="006A0F80">
      <w:pPr>
        <w:suppressAutoHyphens w:val="0"/>
        <w:spacing w:after="160" w:line="259" w:lineRule="auto"/>
        <w:rPr>
          <w:b/>
          <w:u w:val="single"/>
        </w:rPr>
      </w:pPr>
    </w:p>
    <w:sectPr w:rsidR="00DD5B53" w:rsidRPr="006A0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53"/>
    <w:rsid w:val="003E3A31"/>
    <w:rsid w:val="006A0F80"/>
    <w:rsid w:val="00B97F2F"/>
    <w:rsid w:val="00D0667E"/>
    <w:rsid w:val="00D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4C3C"/>
  <w15:chartTrackingRefBased/>
  <w15:docId w15:val="{C261A67E-B44D-49A2-BFFB-FF4BC05C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5B53"/>
    <w:pPr>
      <w:keepNext/>
      <w:widowControl w:val="0"/>
      <w:tabs>
        <w:tab w:val="num" w:pos="432"/>
      </w:tabs>
      <w:ind w:firstLine="720"/>
      <w:jc w:val="both"/>
      <w:outlineLvl w:val="0"/>
    </w:pPr>
    <w:rPr>
      <w:rFonts w:ascii="Thorndale" w:eastAsia="HG Mincho Light J" w:hAnsi="Thorndale" w:cs="Thorndale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B53"/>
    <w:rPr>
      <w:rFonts w:ascii="Thorndale" w:eastAsia="HG Mincho Light J" w:hAnsi="Thorndale" w:cs="Thorndale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5</cp:revision>
  <dcterms:created xsi:type="dcterms:W3CDTF">2025-07-21T12:44:00Z</dcterms:created>
  <dcterms:modified xsi:type="dcterms:W3CDTF">2025-08-05T11:07:00Z</dcterms:modified>
</cp:coreProperties>
</file>